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9" w:rsidRDefault="000F7F09" w:rsidP="00B451C4">
      <w:pPr>
        <w:rPr>
          <w:rStyle w:val="a3"/>
          <w:color w:val="000000"/>
        </w:rPr>
      </w:pPr>
      <w:bookmarkStart w:id="0" w:name="_GoBack"/>
      <w:bookmarkEnd w:id="0"/>
      <w:r>
        <w:rPr>
          <w:rStyle w:val="a3"/>
          <w:color w:val="000000"/>
        </w:rPr>
        <w:t>11 февраля 2015 года «Димитровград» №10 (1194)</w:t>
      </w:r>
    </w:p>
    <w:p w:rsidR="00B451C4" w:rsidRDefault="00B451C4" w:rsidP="00B451C4">
      <w:pPr>
        <w:rPr>
          <w:rStyle w:val="a3"/>
          <w:color w:val="000000"/>
        </w:rPr>
      </w:pPr>
      <w:r w:rsidRPr="00484F71">
        <w:rPr>
          <w:rStyle w:val="a3"/>
          <w:color w:val="000000"/>
        </w:rPr>
        <w:t xml:space="preserve">В ИННОВАЦИЯХ - БУДУЩЕЕ </w:t>
      </w:r>
    </w:p>
    <w:p w:rsidR="00B451C4" w:rsidRPr="00484F71" w:rsidRDefault="00B451C4" w:rsidP="00B451C4">
      <w:pPr>
        <w:rPr>
          <w:rStyle w:val="a3"/>
          <w:color w:val="000000"/>
        </w:rPr>
      </w:pPr>
    </w:p>
    <w:p w:rsidR="00B451C4" w:rsidRPr="00484F71" w:rsidRDefault="00B451C4" w:rsidP="00B451C4">
      <w:pPr>
        <w:rPr>
          <w:rStyle w:val="a3"/>
          <w:color w:val="000000"/>
        </w:rPr>
      </w:pPr>
      <w:r w:rsidRPr="00484F71">
        <w:rPr>
          <w:rStyle w:val="a3"/>
          <w:color w:val="000000"/>
        </w:rPr>
        <w:t xml:space="preserve">В фойе, заполненном представителями </w:t>
      </w:r>
      <w:proofErr w:type="spellStart"/>
      <w:r w:rsidRPr="00484F71">
        <w:rPr>
          <w:rStyle w:val="a3"/>
          <w:color w:val="000000"/>
        </w:rPr>
        <w:t>димитровградских</w:t>
      </w:r>
      <w:proofErr w:type="spellEnd"/>
      <w:r w:rsidRPr="00484F71">
        <w:rPr>
          <w:rStyle w:val="a3"/>
          <w:color w:val="000000"/>
        </w:rPr>
        <w:t xml:space="preserve"> предприятий, научных организаций и образовательных учреждений, мы встретили Владимира </w:t>
      </w:r>
      <w:proofErr w:type="spellStart"/>
      <w:r w:rsidRPr="00484F71">
        <w:rPr>
          <w:rStyle w:val="a3"/>
          <w:color w:val="000000"/>
        </w:rPr>
        <w:t>Калыгина</w:t>
      </w:r>
      <w:proofErr w:type="spellEnd"/>
      <w:r w:rsidRPr="00484F71">
        <w:rPr>
          <w:rStyle w:val="a3"/>
          <w:color w:val="000000"/>
        </w:rPr>
        <w:t xml:space="preserve"> - заместителя директора </w:t>
      </w:r>
      <w:proofErr w:type="spellStart"/>
      <w:r w:rsidRPr="00484F71">
        <w:rPr>
          <w:rStyle w:val="a3"/>
          <w:color w:val="000000"/>
        </w:rPr>
        <w:t>НИИАРа</w:t>
      </w:r>
      <w:proofErr w:type="spellEnd"/>
      <w:r w:rsidRPr="00484F71">
        <w:rPr>
          <w:rStyle w:val="a3"/>
          <w:color w:val="000000"/>
        </w:rPr>
        <w:t xml:space="preserve"> по науке и инновациям и с недавних пор председателя городского научно-технического совета. Поздравив его с праздником, мы не смогли удержаться от расспросов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Владимир Валентинович, День науки вы впервые отмечаете в качестве председателя научно-технического совета Димитровграда. Это позволило увидеть свой профессиональный праздник в несколько ином свете?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К этой должности я еще только привыкаю, так что особых перемен пока не заметил. Но вдвойне рад, что в «Восход» пришли многие горожане, причем разных возрастов. Для </w:t>
      </w:r>
      <w:proofErr w:type="spellStart"/>
      <w:r w:rsidRPr="003753A1">
        <w:rPr>
          <w:rStyle w:val="a3"/>
          <w:b w:val="0"/>
          <w:color w:val="000000"/>
        </w:rPr>
        <w:t>димитровградцев</w:t>
      </w:r>
      <w:proofErr w:type="spellEnd"/>
      <w:r w:rsidRPr="003753A1">
        <w:rPr>
          <w:rStyle w:val="a3"/>
          <w:b w:val="0"/>
          <w:color w:val="000000"/>
        </w:rPr>
        <w:t xml:space="preserve"> День науки - один из самых главных праздников, ведь наука в жизни города играет важную роль. Именно благодаря ей и строительству здесь НИИ атомных реакторов провинциальный Мелеке</w:t>
      </w:r>
      <w:proofErr w:type="gramStart"/>
      <w:r w:rsidRPr="003753A1">
        <w:rPr>
          <w:rStyle w:val="a3"/>
          <w:b w:val="0"/>
          <w:color w:val="000000"/>
        </w:rPr>
        <w:t>сс в св</w:t>
      </w:r>
      <w:proofErr w:type="gramEnd"/>
      <w:r w:rsidRPr="003753A1">
        <w:rPr>
          <w:rStyle w:val="a3"/>
          <w:b w:val="0"/>
          <w:color w:val="000000"/>
        </w:rPr>
        <w:t xml:space="preserve">ое время превратился в красивый, уютный и современный Димитровград. Этот город известен сегодня не только в нашей стране, но и за рубежом. И мне кажется, что развитие науки, которое сейчас наблюдается в нашем городе, поспособствует тому, чтобы Димитровград в ближайшие годы стал одним из научных центров мирового уровня. Я имею в виду, прежде всего, новые объекты, строящиеся в рамках созданного на этой территории ядерно-инновационного кластера, в состав которого уже вошли НИИАР, филиал МИФИ и ряд других организаций. На очереди - Федеральный высокотехнологичный центр медицинской радиологии (ФВЦМР), который привлечет в наш город тысячи пациентов не только из России, но и из других стран. Кроме того, есть проекты по созданию еще ряда инновационных </w:t>
      </w:r>
      <w:proofErr w:type="gramStart"/>
      <w:r w:rsidRPr="003753A1">
        <w:rPr>
          <w:rStyle w:val="a3"/>
          <w:b w:val="0"/>
          <w:color w:val="000000"/>
        </w:rPr>
        <w:t>производств</w:t>
      </w:r>
      <w:proofErr w:type="gramEnd"/>
      <w:r w:rsidRPr="003753A1">
        <w:rPr>
          <w:rStyle w:val="a3"/>
          <w:b w:val="0"/>
          <w:color w:val="000000"/>
        </w:rPr>
        <w:t xml:space="preserve"> как в Димитровграде, так и в Ульяновске.  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И какие задачи сегодня стоят перед городским научно-техническим советом? 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Поскольку наш город стремится к тому, чтобы получить статус </w:t>
      </w:r>
      <w:proofErr w:type="spellStart"/>
      <w:r w:rsidRPr="003753A1">
        <w:rPr>
          <w:rStyle w:val="a3"/>
          <w:b w:val="0"/>
          <w:color w:val="000000"/>
        </w:rPr>
        <w:t>наукограда</w:t>
      </w:r>
      <w:proofErr w:type="spellEnd"/>
      <w:r w:rsidRPr="003753A1">
        <w:rPr>
          <w:rStyle w:val="a3"/>
          <w:b w:val="0"/>
          <w:color w:val="000000"/>
        </w:rPr>
        <w:t>, научно-техническому совету надлежит взять на себя координацию усилий, которые прилагают к этому наши предприятия, ставшие на путь инновационного развития. Конечно, это стало возможным во многом благодаря наличию в нашем городе Государственного научного центра</w:t>
      </w:r>
      <w:r>
        <w:rPr>
          <w:rStyle w:val="a3"/>
          <w:b w:val="0"/>
          <w:color w:val="000000"/>
        </w:rPr>
        <w:t xml:space="preserve"> –</w:t>
      </w:r>
      <w:r w:rsidRPr="003753A1">
        <w:rPr>
          <w:rStyle w:val="a3"/>
          <w:b w:val="0"/>
          <w:color w:val="000000"/>
        </w:rPr>
        <w:t xml:space="preserve"> Научно-исследовательского института атомных реакторов. И это обязывает его быть лидером в этом процессе. 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Если судить по результатам традиционного конкурса, который проводится в городе ко Дню науки, НИИАР по-прежнему на высоте? 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Разумеется. Авторы многих работ, которые были выполнены в прошлом году в НИИ атомных реакторов, удостоены поощрений по итогам конкурса «Ученый года-2014». Одна из них </w:t>
      </w: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завершение длительных исследований топлива реактора ВВЭР с рекордным выгоранием </w:t>
      </w: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заслуживает особого внимания. Специалистами института было доказано, что такое топливо по-прежнему является работоспособным. А это значит, что снижается необходимость дополнительной загрузки реактора новым топливом и удешевляетс</w:t>
      </w:r>
      <w:r>
        <w:rPr>
          <w:rStyle w:val="a3"/>
          <w:b w:val="0"/>
          <w:color w:val="000000"/>
        </w:rPr>
        <w:t>я производимая электроэнергия.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 w:rsidRPr="003753A1">
        <w:rPr>
          <w:rStyle w:val="a3"/>
          <w:b w:val="0"/>
          <w:color w:val="000000"/>
        </w:rPr>
        <w:t xml:space="preserve">Еще одна работа, которую хотелось бы выделить, – продление срока эксплуатации единственного в мире действующего исследовательского реактора на быстрых нейтронах БОР-60. Это не может не радовать, поскольку данный реактор является самым востребованным и обеспечивает институту заказы как внутри страны, так и за ее пределами. Но главное заключается в том, что ученые и впредь смогут его использовать для развития направления быстрых реакторов, которое сегодня считается одним из самых важных и перспективных в атомной энергетике… 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Получается, что БОР-60 будет работать до тех пор, пока ему на смену не придет многофункциональный быстрый исследовательский реактор (МБИР), сооружение </w:t>
      </w:r>
      <w:r w:rsidRPr="003753A1">
        <w:rPr>
          <w:rStyle w:val="a3"/>
          <w:b w:val="0"/>
          <w:color w:val="000000"/>
        </w:rPr>
        <w:lastRenderedPageBreak/>
        <w:t xml:space="preserve">которого должно начаться на </w:t>
      </w:r>
      <w:proofErr w:type="spellStart"/>
      <w:r w:rsidRPr="003753A1">
        <w:rPr>
          <w:rStyle w:val="a3"/>
          <w:b w:val="0"/>
          <w:color w:val="000000"/>
        </w:rPr>
        <w:t>нииаровской</w:t>
      </w:r>
      <w:proofErr w:type="spellEnd"/>
      <w:r w:rsidRPr="003753A1">
        <w:rPr>
          <w:rStyle w:val="a3"/>
          <w:b w:val="0"/>
          <w:color w:val="000000"/>
        </w:rPr>
        <w:t xml:space="preserve"> площадке в этом году рядом со строящимся полифункциональным радиохимическим комплексом (ПРК)?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Да. И создание этих уникальных объектов позволит нашим сотрудникам проводить исследования в рамках приоритетной программы «Прорыв», которая реализуется </w:t>
      </w:r>
      <w:proofErr w:type="spellStart"/>
      <w:r w:rsidRPr="003753A1">
        <w:rPr>
          <w:rStyle w:val="a3"/>
          <w:b w:val="0"/>
          <w:color w:val="000000"/>
        </w:rPr>
        <w:t>Госкорпорацией</w:t>
      </w:r>
      <w:proofErr w:type="spellEnd"/>
      <w:r w:rsidRPr="003753A1">
        <w:rPr>
          <w:rStyle w:val="a3"/>
          <w:b w:val="0"/>
          <w:color w:val="000000"/>
        </w:rPr>
        <w:t xml:space="preserve"> «</w:t>
      </w:r>
      <w:proofErr w:type="spellStart"/>
      <w:r w:rsidRPr="003753A1">
        <w:rPr>
          <w:rStyle w:val="a3"/>
          <w:b w:val="0"/>
          <w:color w:val="000000"/>
        </w:rPr>
        <w:t>Росатом</w:t>
      </w:r>
      <w:proofErr w:type="spellEnd"/>
      <w:r w:rsidRPr="003753A1">
        <w:rPr>
          <w:rStyle w:val="a3"/>
          <w:b w:val="0"/>
          <w:color w:val="000000"/>
        </w:rPr>
        <w:t xml:space="preserve">». 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А каковы перспективы увеличения производства радионуклидов?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–</w:t>
      </w:r>
      <w:r w:rsidRPr="003753A1">
        <w:rPr>
          <w:rStyle w:val="a3"/>
          <w:b w:val="0"/>
          <w:color w:val="000000"/>
        </w:rPr>
        <w:t xml:space="preserve"> Мы надеемся, что с завершением строительства Центра медицинской радиологии, который неспроста создается в непосредственной близости от </w:t>
      </w:r>
      <w:proofErr w:type="spellStart"/>
      <w:r w:rsidRPr="003753A1">
        <w:rPr>
          <w:rStyle w:val="a3"/>
          <w:b w:val="0"/>
          <w:color w:val="000000"/>
        </w:rPr>
        <w:t>НИИАРа</w:t>
      </w:r>
      <w:proofErr w:type="spellEnd"/>
      <w:r w:rsidRPr="003753A1">
        <w:rPr>
          <w:rStyle w:val="a3"/>
          <w:b w:val="0"/>
          <w:color w:val="000000"/>
        </w:rPr>
        <w:t>, спрос на эту продукцию будет только расти. И что со временем наш институт будет поставлять в ФВЦМР не только молибден-99, но и йод-131, и стронций-89, а также новые короткоживущие изотопы.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 w:rsidRPr="003753A1">
        <w:rPr>
          <w:rStyle w:val="a3"/>
          <w:b w:val="0"/>
          <w:color w:val="000000"/>
        </w:rPr>
        <w:t>С созданием этого центра, кроме того, мы связываем немалые ожидания и в плане развития города в целом, поскольку появятся и новые дороги, и современные гостиницы, и дворцы спорта. А если будут сюда приезжать пациенты из-за рубежа, то понадобятся и сотни специалистов, свободно говорящих на иностранных языках…</w:t>
      </w:r>
    </w:p>
    <w:p w:rsidR="00B451C4" w:rsidRPr="003753A1" w:rsidRDefault="00B451C4" w:rsidP="00B451C4">
      <w:pPr>
        <w:rPr>
          <w:rStyle w:val="a3"/>
          <w:b w:val="0"/>
          <w:color w:val="000000"/>
        </w:rPr>
      </w:pPr>
      <w:r w:rsidRPr="003753A1">
        <w:rPr>
          <w:rStyle w:val="a3"/>
          <w:b w:val="0"/>
          <w:color w:val="000000"/>
        </w:rPr>
        <w:t>Словом, уровень Димитровграда будет повышаться во всех отношениях, что сделает город привлекательным не только для молодежи. И в том, что это произойдет в скором времени, есть большая заслуга наших ученых, которым я от всей души желаю новых успехов и новых свершений!</w:t>
      </w:r>
    </w:p>
    <w:p w:rsidR="00A779F7" w:rsidRDefault="00A779F7"/>
    <w:sectPr w:rsidR="00A7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DF"/>
    <w:rsid w:val="000F7F09"/>
    <w:rsid w:val="00A55DDF"/>
    <w:rsid w:val="00A779F7"/>
    <w:rsid w:val="00B064FD"/>
    <w:rsid w:val="00B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2</cp:revision>
  <dcterms:created xsi:type="dcterms:W3CDTF">2016-12-01T09:54:00Z</dcterms:created>
  <dcterms:modified xsi:type="dcterms:W3CDTF">2016-12-01T09:54:00Z</dcterms:modified>
</cp:coreProperties>
</file>